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A1" w:rsidRPr="00D74557" w:rsidRDefault="009A64A1" w:rsidP="00D74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7">
        <w:rPr>
          <w:rFonts w:ascii="Times New Roman" w:hAnsi="Times New Roman" w:cs="Times New Roman"/>
          <w:b/>
          <w:sz w:val="28"/>
          <w:szCs w:val="28"/>
        </w:rPr>
        <w:t xml:space="preserve">ПЕРЕЧЕНЬ УМЕНИЙ И ПРАКТИЧЕСКИХ НАВЫКОВ </w:t>
      </w:r>
    </w:p>
    <w:p w:rsidR="009A64A1" w:rsidRPr="00D74557" w:rsidRDefault="00D74557" w:rsidP="00D74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7">
        <w:rPr>
          <w:rFonts w:ascii="Times New Roman" w:hAnsi="Times New Roman" w:cs="Times New Roman"/>
          <w:b/>
          <w:sz w:val="28"/>
          <w:szCs w:val="28"/>
        </w:rPr>
        <w:t>ПО РАЗДЕЛУ «ПЕРИНАТОЛОГИЯ</w:t>
      </w:r>
      <w:r w:rsidR="009A64A1" w:rsidRPr="00D74557">
        <w:rPr>
          <w:rFonts w:ascii="Times New Roman" w:hAnsi="Times New Roman" w:cs="Times New Roman"/>
          <w:b/>
          <w:sz w:val="28"/>
          <w:szCs w:val="28"/>
        </w:rPr>
        <w:t>»</w:t>
      </w:r>
    </w:p>
    <w:p w:rsidR="00D74557" w:rsidRPr="00D74557" w:rsidRDefault="00D74557" w:rsidP="00D74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57" w:rsidRPr="00D74557" w:rsidRDefault="00D74557" w:rsidP="00D74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557" w:rsidRPr="00D74557" w:rsidRDefault="00D74557" w:rsidP="00D74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57">
        <w:rPr>
          <w:rFonts w:ascii="Times New Roman" w:hAnsi="Times New Roman" w:cs="Times New Roman"/>
          <w:sz w:val="28"/>
          <w:szCs w:val="28"/>
        </w:rPr>
        <w:t>Амниоцентез</w:t>
      </w:r>
    </w:p>
    <w:p w:rsidR="00D74557" w:rsidRPr="00D74557" w:rsidRDefault="00D74557" w:rsidP="00D74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57">
        <w:rPr>
          <w:rFonts w:ascii="Times New Roman" w:hAnsi="Times New Roman" w:cs="Times New Roman"/>
          <w:sz w:val="28"/>
          <w:szCs w:val="28"/>
        </w:rPr>
        <w:t>Первичная обработка новорожденных в родильном зале</w:t>
      </w:r>
    </w:p>
    <w:p w:rsidR="00D74557" w:rsidRPr="00D74557" w:rsidRDefault="00D74557" w:rsidP="00D74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57">
        <w:rPr>
          <w:rFonts w:ascii="Times New Roman" w:hAnsi="Times New Roman" w:cs="Times New Roman"/>
          <w:sz w:val="28"/>
          <w:szCs w:val="28"/>
        </w:rPr>
        <w:t>Реанимация новорожденных</w:t>
      </w:r>
    </w:p>
    <w:p w:rsidR="00D74557" w:rsidRPr="00D74557" w:rsidRDefault="00D74557" w:rsidP="00D74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57">
        <w:rPr>
          <w:rFonts w:ascii="Times New Roman" w:hAnsi="Times New Roman" w:cs="Times New Roman"/>
          <w:sz w:val="28"/>
          <w:szCs w:val="28"/>
        </w:rPr>
        <w:t>Наблюдение новорожденных в палате интенсивной терапии, палате респираторной терапии</w:t>
      </w:r>
    </w:p>
    <w:p w:rsidR="00D74557" w:rsidRPr="00D74557" w:rsidRDefault="00D74557" w:rsidP="00D74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57">
        <w:rPr>
          <w:rFonts w:ascii="Times New Roman" w:hAnsi="Times New Roman" w:cs="Times New Roman"/>
          <w:sz w:val="28"/>
          <w:szCs w:val="28"/>
        </w:rPr>
        <w:t xml:space="preserve">Участие в операции </w:t>
      </w:r>
      <w:proofErr w:type="spellStart"/>
      <w:r w:rsidRPr="00D74557">
        <w:rPr>
          <w:rFonts w:ascii="Times New Roman" w:hAnsi="Times New Roman" w:cs="Times New Roman"/>
          <w:sz w:val="28"/>
          <w:szCs w:val="28"/>
        </w:rPr>
        <w:t>заменного</w:t>
      </w:r>
      <w:proofErr w:type="spellEnd"/>
      <w:r w:rsidRPr="00D74557">
        <w:rPr>
          <w:rFonts w:ascii="Times New Roman" w:hAnsi="Times New Roman" w:cs="Times New Roman"/>
          <w:sz w:val="28"/>
          <w:szCs w:val="28"/>
        </w:rPr>
        <w:t xml:space="preserve"> переливания крови новорожденным</w:t>
      </w:r>
    </w:p>
    <w:p w:rsidR="005C3020" w:rsidRPr="00D74557" w:rsidRDefault="00D74557" w:rsidP="00D74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7">
        <w:rPr>
          <w:rFonts w:ascii="Times New Roman" w:hAnsi="Times New Roman" w:cs="Times New Roman"/>
          <w:sz w:val="28"/>
          <w:szCs w:val="28"/>
        </w:rPr>
        <w:t>Проведение УЗИ во время беременности и родов</w:t>
      </w:r>
      <w:r w:rsidR="009A64A1" w:rsidRPr="00D74557">
        <w:rPr>
          <w:rFonts w:ascii="Times New Roman" w:hAnsi="Times New Roman" w:cs="Times New Roman"/>
          <w:sz w:val="28"/>
          <w:szCs w:val="28"/>
        </w:rPr>
        <w:tab/>
      </w:r>
      <w:r w:rsidR="009A64A1" w:rsidRPr="00D74557">
        <w:rPr>
          <w:rFonts w:ascii="Times New Roman" w:hAnsi="Times New Roman" w:cs="Times New Roman"/>
          <w:sz w:val="24"/>
          <w:szCs w:val="24"/>
        </w:rPr>
        <w:tab/>
      </w:r>
      <w:r w:rsidR="009A64A1" w:rsidRPr="00D74557">
        <w:rPr>
          <w:rFonts w:ascii="Times New Roman" w:hAnsi="Times New Roman" w:cs="Times New Roman"/>
          <w:sz w:val="24"/>
          <w:szCs w:val="24"/>
        </w:rPr>
        <w:tab/>
      </w:r>
    </w:p>
    <w:sectPr w:rsidR="005C3020" w:rsidRPr="00D74557" w:rsidSect="00D74557">
      <w:footerReference w:type="default" r:id="rId7"/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1" w:rsidRDefault="009A64A1" w:rsidP="009A64A1">
      <w:pPr>
        <w:spacing w:after="0" w:line="240" w:lineRule="auto"/>
      </w:pPr>
      <w:r>
        <w:separator/>
      </w:r>
    </w:p>
  </w:endnote>
  <w:endnote w:type="continuationSeparator" w:id="0">
    <w:p w:rsidR="009A64A1" w:rsidRDefault="009A64A1" w:rsidP="009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30508"/>
      <w:docPartObj>
        <w:docPartGallery w:val="Page Numbers (Bottom of Page)"/>
        <w:docPartUnique/>
      </w:docPartObj>
    </w:sdtPr>
    <w:sdtEndPr/>
    <w:sdtContent>
      <w:p w:rsidR="009A64A1" w:rsidRDefault="009A64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57">
          <w:rPr>
            <w:noProof/>
          </w:rPr>
          <w:t>1</w:t>
        </w:r>
        <w:r>
          <w:fldChar w:fldCharType="end"/>
        </w:r>
      </w:p>
    </w:sdtContent>
  </w:sdt>
  <w:p w:rsidR="009A64A1" w:rsidRDefault="009A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1" w:rsidRDefault="009A64A1" w:rsidP="009A64A1">
      <w:pPr>
        <w:spacing w:after="0" w:line="240" w:lineRule="auto"/>
      </w:pPr>
      <w:r>
        <w:separator/>
      </w:r>
    </w:p>
  </w:footnote>
  <w:footnote w:type="continuationSeparator" w:id="0">
    <w:p w:rsidR="009A64A1" w:rsidRDefault="009A64A1" w:rsidP="009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6F8"/>
    <w:multiLevelType w:val="hybridMultilevel"/>
    <w:tmpl w:val="DBE0A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44813"/>
    <w:multiLevelType w:val="hybridMultilevel"/>
    <w:tmpl w:val="7AF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1BC5"/>
    <w:multiLevelType w:val="hybridMultilevel"/>
    <w:tmpl w:val="FA52A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2482C"/>
    <w:multiLevelType w:val="hybridMultilevel"/>
    <w:tmpl w:val="0784D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D3C9A"/>
    <w:multiLevelType w:val="hybridMultilevel"/>
    <w:tmpl w:val="51F2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9BE"/>
    <w:multiLevelType w:val="hybridMultilevel"/>
    <w:tmpl w:val="A5345F8C"/>
    <w:lvl w:ilvl="0" w:tplc="2F38DB5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05CC"/>
    <w:multiLevelType w:val="hybridMultilevel"/>
    <w:tmpl w:val="35EC2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D42"/>
    <w:multiLevelType w:val="hybridMultilevel"/>
    <w:tmpl w:val="B050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D8250D"/>
    <w:multiLevelType w:val="hybridMultilevel"/>
    <w:tmpl w:val="42D69AD0"/>
    <w:lvl w:ilvl="0" w:tplc="55D2B8F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3"/>
    <w:rsid w:val="005C3020"/>
    <w:rsid w:val="00601D63"/>
    <w:rsid w:val="009A64A1"/>
    <w:rsid w:val="00A86D36"/>
    <w:rsid w:val="00D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FD52-345C-47AD-8C9F-716111D3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4A1"/>
  </w:style>
  <w:style w:type="paragraph" w:styleId="a5">
    <w:name w:val="footer"/>
    <w:basedOn w:val="a"/>
    <w:link w:val="a6"/>
    <w:uiPriority w:val="99"/>
    <w:unhideWhenUsed/>
    <w:rsid w:val="009A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4A1"/>
  </w:style>
  <w:style w:type="paragraph" w:styleId="a7">
    <w:name w:val="List Paragraph"/>
    <w:basedOn w:val="a"/>
    <w:uiPriority w:val="34"/>
    <w:qFormat/>
    <w:rsid w:val="009A64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2017-09-06T18:00:00Z</cp:lastPrinted>
  <dcterms:created xsi:type="dcterms:W3CDTF">2017-09-06T17:43:00Z</dcterms:created>
  <dcterms:modified xsi:type="dcterms:W3CDTF">2017-09-06T18:01:00Z</dcterms:modified>
</cp:coreProperties>
</file>